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535" w:type="dxa"/>
        <w:tblInd w:w="6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35"/>
      </w:tblGrid>
      <w:tr>
        <w:trPr>
          <w:trHeight w:val="334" w:hRule="atLeast"/>
        </w:trPr>
        <w:tc>
          <w:tcPr>
            <w:tcW w:w="35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53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rHeight w:val="9551" w:hRule="atLeast"/>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　　　</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89"/>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業（注２）を営んでいるが、令和２年新型コロナウイルス感染症の発生の影響に起因して、下記のとおり、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ind w:firstLine="95" w:firstLineChars="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指定業種の減少率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Ｂ：Ａの期間前２か月間の売上高等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74" w:lineRule="atLeast"/>
              <w:ind w:firstLine="446"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Ｃ：最近３カ月間の売上高等の平均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指定業種の売上高等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３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全体の売上高等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円</w:t>
            </w:r>
          </w:p>
        </w:tc>
      </w:tr>
    </w:tbl>
    <w:p>
      <w:pPr>
        <w:pStyle w:val="0"/>
        <w:suppressAutoHyphens w:val="1"/>
        <w:wordWrap w:val="0"/>
        <w:spacing w:line="240" w:lineRule="exact"/>
        <w:ind w:left="644" w:hanging="644" w:hanging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本様式は一つの指定業種に属する業種を営んでいる場合にも使用する。その場合には、指定業種の売上</w:t>
      </w:r>
    </w:p>
    <w:p>
      <w:pPr>
        <w:pStyle w:val="0"/>
        <w:suppressAutoHyphens w:val="1"/>
        <w:wordWrap w:val="0"/>
        <w:spacing w:line="240" w:lineRule="exact"/>
        <w:ind w:firstLine="644" w:firstLineChars="4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高等は申請者全体の売上高等を記載する。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（日本標準産業分類の中分類番号と中分類業種名）を記載。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sz w:val="18"/>
        </w:rPr>
      </w:pPr>
      <w:r>
        <w:rPr>
          <w:rFonts w:hint="eastAsia" w:ascii="ＭＳ ゴシック" w:hAnsi="ＭＳ ゴシック" w:eastAsia="ＭＳ ゴシック"/>
          <w:color w:val="000000"/>
          <w:kern w:val="0"/>
          <w:sz w:val="18"/>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Spec="left" w:tblpY="123"/>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松企観第　　　　号</w:t>
            </w:r>
          </w:p>
          <w:p>
            <w:pPr>
              <w:pStyle w:val="16"/>
              <w:ind w:right="440" w:firstLine="191" w:firstLineChars="100"/>
              <w:jc w:val="both"/>
              <w:rPr>
                <w:rFonts w:hint="default" w:asciiTheme="majorEastAsia" w:hAnsiTheme="majorEastAsia" w:eastAsiaTheme="majorEastAsia"/>
                <w:sz w:val="21"/>
              </w:rPr>
            </w:pPr>
            <w:r>
              <w:rPr>
                <w:rFonts w:hint="eastAsia" w:asciiTheme="majorEastAsia" w:hAnsiTheme="majorEastAsia" w:eastAsiaTheme="majorEastAsia"/>
                <w:sz w:val="21"/>
              </w:rPr>
              <w:t>令和　　年　　月　　日</w:t>
            </w:r>
          </w:p>
          <w:p>
            <w:pPr>
              <w:pStyle w:val="16"/>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申請のとおり、相違ないことを認定します。</w:t>
            </w:r>
          </w:p>
          <w:p>
            <w:pPr>
              <w:pStyle w:val="16"/>
              <w:ind w:right="440"/>
              <w:jc w:val="both"/>
              <w:rPr>
                <w:rFonts w:hint="default" w:asciiTheme="majorEastAsia" w:hAnsiTheme="majorEastAsia" w:eastAsiaTheme="majorEastAsia"/>
                <w:sz w:val="18"/>
              </w:rPr>
            </w:pPr>
            <w:r>
              <w:rPr>
                <w:rFonts w:hint="eastAsia" w:asciiTheme="majorEastAsia" w:hAnsiTheme="majorEastAsia" w:eastAsiaTheme="majorEastAsia"/>
                <w:sz w:val="21"/>
              </w:rPr>
              <w:t>（注）本認定書の有効期間：令和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年</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日から令和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年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月</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　日まで</w:t>
            </w:r>
          </w:p>
          <w:p>
            <w:pPr>
              <w:pStyle w:val="16"/>
              <w:spacing w:before="240" w:beforeLines="0" w:beforeAutospacing="0"/>
              <w:ind w:right="440"/>
              <w:jc w:val="both"/>
              <w:rPr>
                <w:rFonts w:hint="default" w:asciiTheme="majorEastAsia" w:hAnsiTheme="majorEastAsia" w:eastAsiaTheme="majorEastAsia"/>
                <w:sz w:val="21"/>
              </w:rPr>
            </w:pPr>
            <w:r>
              <w:rPr>
                <w:rFonts w:hint="eastAsia" w:asciiTheme="majorEastAsia" w:hAnsiTheme="majorEastAsia" w:eastAsiaTheme="majorEastAsia"/>
                <w:sz w:val="21"/>
              </w:rPr>
              <w:t>　　　　　　　　　　　　　　　　　　　　　　　　　　　　　　　　</w:t>
            </w:r>
            <w:bookmarkStart w:id="0" w:name="_GoBack"/>
            <w:bookmarkEnd w:id="0"/>
            <w:r>
              <w:rPr>
                <w:rFonts w:hint="eastAsia" w:asciiTheme="majorEastAsia" w:hAnsiTheme="majorEastAsia" w:eastAsiaTheme="majorEastAsia"/>
                <w:sz w:val="21"/>
              </w:rPr>
              <w:t>松崎町長　　長　嶋　精　一</w:t>
            </w:r>
            <w:r>
              <w:rPr>
                <w:rFonts w:hint="eastAsia" w:asciiTheme="majorEastAsia" w:hAnsiTheme="majorEastAsia" w:eastAsiaTheme="majorEastAsia"/>
              </w:rPr>
              <w:t>　　印</w:t>
            </w:r>
          </w:p>
        </w:tc>
      </w:tr>
    </w:tbl>
    <w:p>
      <w:pPr>
        <w:pStyle w:val="0"/>
        <w:spacing w:before="240" w:beforeLines="0" w:beforeAutospacing="0"/>
        <w:jc w:val="left"/>
        <w:rPr>
          <w:rFonts w:hint="default"/>
        </w:rPr>
      </w:pP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sz w:val="24"/>
        </w:rPr>
      </w:pPr>
    </w:p>
    <w:sectPr>
      <w:footnotePr>
        <w:pos w:val="beneathText"/>
      </w:footnotePr>
      <w:endnotePr>
        <w:numFmt w:val="decimalFullWidth"/>
      </w:endnotePr>
      <w:pgSz w:w="11906" w:h="16838"/>
      <w:pgMar w:top="284" w:right="1134" w:bottom="284" w:left="1134" w:header="851" w:footer="992" w:gutter="0"/>
      <w:cols w:space="720"/>
      <w:textDirection w:val="lrTb"/>
      <w:docGrid w:type="linesAndChars" w:linePitch="360"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BB6CCA0"/>
    <w:lvl w:ilvl="0" w:tplc="03B216BA">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isplayHorizontalDrawingGridEvery w:val="0"/>
  <w:displayVerticalDrawingGridEvery w:val="2"/>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268</Words>
  <Characters>1533</Characters>
  <Application>JUST Note</Application>
  <Lines>12</Lines>
  <Paragraphs>3</Paragraphs>
  <CharactersWithSpaces>1798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2020-05-11T09:00:00Z</cp:lastPrinted>
  <dcterms:created xsi:type="dcterms:W3CDTF">2020-08-03T00:09:00Z</dcterms:created>
  <dcterms:modified xsi:type="dcterms:W3CDTF">2020-08-03T00:09:14Z</dcterms:modified>
  <cp:revision>2</cp:revision>
</cp:coreProperties>
</file>