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様式第４号</w:t>
      </w:r>
      <w:r>
        <w:rPr>
          <w:rFonts w:hint="eastAsia"/>
        </w:rPr>
        <w:t>(</w:t>
      </w:r>
      <w:r>
        <w:rPr>
          <w:rFonts w:hint="eastAsia"/>
        </w:rPr>
        <w:t>第８条関係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  <w:sz w:val="32"/>
        </w:rPr>
      </w:pPr>
      <w:r>
        <w:rPr>
          <w:rFonts w:hint="eastAsia"/>
          <w:kern w:val="0"/>
          <w:sz w:val="32"/>
        </w:rPr>
        <w:t>人間ドック等受診変更申請書</w:t>
      </w:r>
    </w:p>
    <w:p>
      <w:pPr>
        <w:pStyle w:val="0"/>
        <w:jc w:val="center"/>
        <w:rPr>
          <w:rFonts w:hint="default"/>
          <w:kern w:val="0"/>
        </w:rPr>
      </w:pPr>
    </w:p>
    <w:tbl>
      <w:tblPr>
        <w:tblStyle w:val="11"/>
        <w:tblW w:w="9210" w:type="dxa"/>
        <w:jc w:val="left"/>
        <w:tblInd w:w="108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653"/>
        <w:gridCol w:w="1319"/>
        <w:gridCol w:w="820"/>
        <w:gridCol w:w="1795"/>
        <w:gridCol w:w="340"/>
        <w:gridCol w:w="1195"/>
        <w:gridCol w:w="449"/>
        <w:gridCol w:w="498"/>
        <w:gridCol w:w="342"/>
        <w:gridCol w:w="1799"/>
      </w:tblGrid>
      <w:tr>
        <w:trPr>
          <w:trHeight w:val="686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助成券番号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号　</w:t>
            </w:r>
          </w:p>
        </w:tc>
      </w:tr>
      <w:tr>
        <w:trPr>
          <w:trHeight w:val="687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3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676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年　　　月　　　日</w:t>
            </w:r>
          </w:p>
        </w:tc>
      </w:tr>
      <w:tr>
        <w:trPr>
          <w:trHeight w:val="851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3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2" w:firstLineChars="200"/>
              <w:rPr>
                <w:rFonts w:hint="default"/>
              </w:rPr>
            </w:pPr>
            <w:r>
              <w:rPr>
                <w:rFonts w:hint="eastAsia"/>
              </w:rPr>
              <w:t>松崎町</w:t>
            </w:r>
          </w:p>
          <w:p>
            <w:pPr>
              <w:pStyle w:val="0"/>
              <w:ind w:firstLine="191" w:firstLineChars="100"/>
              <w:rPr>
                <w:rFonts w:hint="default"/>
              </w:rPr>
            </w:pPr>
          </w:p>
          <w:p>
            <w:pPr>
              <w:pStyle w:val="0"/>
              <w:ind w:firstLine="191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（電話）</w:t>
            </w:r>
          </w:p>
        </w:tc>
      </w:tr>
      <w:tr>
        <w:trPr>
          <w:trHeight w:val="851" w:hRule="atLeast"/>
        </w:trPr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ドック種別</w:t>
            </w:r>
          </w:p>
        </w:tc>
        <w:tc>
          <w:tcPr>
            <w:tcW w:w="723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2" w:firstLineChars="200"/>
              <w:rPr>
                <w:rFonts w:hint="default"/>
              </w:rPr>
            </w:pPr>
            <w:r>
              <w:rPr>
                <w:rFonts w:hint="eastAsia"/>
              </w:rPr>
              <w:t>人間ドック（１日）　・　人間ドック（短期）　・　脳ドック</w:t>
            </w:r>
          </w:p>
        </w:tc>
      </w:tr>
      <w:tr>
        <w:trPr>
          <w:trHeight w:val="1380" w:hRule="atLeast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721" w:firstLineChars="900"/>
              <w:rPr>
                <w:rFonts w:hint="default"/>
              </w:rPr>
            </w:pPr>
          </w:p>
          <w:p>
            <w:pPr>
              <w:pStyle w:val="0"/>
              <w:ind w:left="585" w:firstLine="1530" w:firstLineChars="800"/>
              <w:rPr>
                <w:rFonts w:hint="default"/>
              </w:rPr>
            </w:pPr>
          </w:p>
          <w:p>
            <w:pPr>
              <w:pStyle w:val="0"/>
              <w:ind w:firstLine="1721" w:firstLineChars="900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受診助成券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の取扱い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585"/>
              <w:rPr>
                <w:rFonts w:hint="default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人間ドック等助成申請を取消します。</w:t>
            </w:r>
          </w:p>
          <w:p>
            <w:pPr>
              <w:pStyle w:val="0"/>
              <w:ind w:left="795"/>
              <w:rPr>
                <w:rFonts w:hint="default"/>
              </w:rPr>
            </w:pPr>
            <w:r>
              <w:rPr>
                <w:rFonts w:hint="eastAsia"/>
              </w:rPr>
              <w:t>（理由　　　　　　　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人間ドック等の受診内容を以下のとおり変更します。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人間ドック等受診助成券の返却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人間ドック等受診助成券の修正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５　人間ドック等受診助成券の再発行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6" w:hRule="atLeast"/>
        </w:trPr>
        <w:tc>
          <w:tcPr>
            <w:tcW w:w="65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後</w:t>
            </w:r>
          </w:p>
        </w:tc>
      </w:tr>
      <w:tr>
        <w:trPr>
          <w:trHeight w:val="666" w:hRule="atLeast"/>
        </w:trPr>
        <w:tc>
          <w:tcPr>
            <w:tcW w:w="65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受診医療機関名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受診医療機関名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65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受診予定日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受診予定日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191" w:firstLineChars="100"/>
        <w:jc w:val="left"/>
        <w:rPr>
          <w:rFonts w:hint="default"/>
        </w:rPr>
      </w:pPr>
      <w:r>
        <w:rPr>
          <w:rFonts w:hint="eastAsia"/>
        </w:rPr>
        <w:t>上記のとおり人間ドック等受診申請書の内容を変更したいので、松崎町国民健康保険人間ドック等受診費助成事業実施要綱第８条に基づき申請します。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382" w:firstLineChars="200"/>
        <w:jc w:val="left"/>
        <w:rPr>
          <w:rFonts w:hint="default"/>
        </w:rPr>
      </w:pPr>
      <w:r>
        <w:rPr>
          <w:rFonts w:hint="eastAsia"/>
        </w:rPr>
        <w:t>松崎町長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申請者氏名　　　　　　　　　　　　　</w:t>
      </w:r>
      <w:bookmarkStart w:id="0" w:name="_GoBack"/>
      <w:bookmarkEnd w:id="0"/>
    </w:p>
    <w:sectPr>
      <w:pgSz w:w="11906" w:h="16838"/>
      <w:pgMar w:top="1418" w:right="1304" w:bottom="1134" w:left="1304" w:header="851" w:footer="992" w:gutter="0"/>
      <w:cols w:space="720"/>
      <w:textDirection w:val="lrTb"/>
      <w:docGrid w:type="linesAndChars" w:linePitch="332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77</Words>
  <Characters>442</Characters>
  <Application>JUST Note</Application>
  <Lines>3</Lines>
  <Paragraphs>1</Paragraphs>
  <CharactersWithSpaces>518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保険者 クライアントユーザー</dc:creator>
  <cp:lastModifiedBy>大原 悠加</cp:lastModifiedBy>
  <cp:lastPrinted>2016-12-15T00:41:00Z</cp:lastPrinted>
  <dcterms:created xsi:type="dcterms:W3CDTF">2016-12-15T00:41:00Z</dcterms:created>
  <dcterms:modified xsi:type="dcterms:W3CDTF">2024-02-25T23:26:13Z</dcterms:modified>
  <cp:revision>6</cp:revision>
</cp:coreProperties>
</file>