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F90640" w14:textId="77777777" w:rsidR="00CA721F" w:rsidRDefault="00000000">
      <w:pPr>
        <w:jc w:val="center"/>
        <w:rPr>
          <w:rFonts w:hint="eastAsia"/>
          <w:b/>
          <w:sz w:val="36"/>
        </w:rPr>
      </w:pPr>
      <w:r>
        <w:rPr>
          <w:rFonts w:hint="eastAsia"/>
          <w:b/>
          <w:sz w:val="36"/>
        </w:rPr>
        <w:t>寄　附　申　出　書</w:t>
      </w:r>
    </w:p>
    <w:p w14:paraId="4A71C9CC" w14:textId="77777777" w:rsidR="00CA721F" w:rsidRDefault="00CA721F">
      <w:pPr>
        <w:rPr>
          <w:rFonts w:hint="eastAsia"/>
          <w:sz w:val="24"/>
        </w:rPr>
      </w:pPr>
    </w:p>
    <w:p w14:paraId="0A577D64" w14:textId="77777777" w:rsidR="00CA721F" w:rsidRDefault="00000000">
      <w:pPr>
        <w:jc w:val="right"/>
        <w:rPr>
          <w:rFonts w:hint="eastAsia"/>
          <w:sz w:val="24"/>
        </w:rPr>
      </w:pPr>
      <w:r>
        <w:rPr>
          <w:rFonts w:hint="eastAsia"/>
          <w:sz w:val="24"/>
        </w:rPr>
        <w:t xml:space="preserve">　令和　　　年　　　月　　　日</w:t>
      </w:r>
    </w:p>
    <w:p w14:paraId="5972167B" w14:textId="77777777" w:rsidR="00CA721F" w:rsidRDefault="00000000">
      <w:pPr>
        <w:rPr>
          <w:rFonts w:hint="eastAsia"/>
          <w:sz w:val="24"/>
        </w:rPr>
      </w:pPr>
      <w:r>
        <w:rPr>
          <w:rFonts w:hint="eastAsia"/>
          <w:sz w:val="24"/>
        </w:rPr>
        <w:t>静岡県賀茂郡松崎町長　様</w:t>
      </w:r>
    </w:p>
    <w:p w14:paraId="08D54C85" w14:textId="77777777" w:rsidR="00CA721F" w:rsidRDefault="00CA721F">
      <w:pPr>
        <w:rPr>
          <w:rFonts w:hint="eastAsia"/>
          <w:sz w:val="24"/>
        </w:rPr>
      </w:pPr>
    </w:p>
    <w:p w14:paraId="79E54A01" w14:textId="77777777" w:rsidR="00CA721F" w:rsidRDefault="00000000">
      <w:pPr>
        <w:rPr>
          <w:rFonts w:hint="eastAsia"/>
          <w:sz w:val="24"/>
        </w:rPr>
      </w:pPr>
      <w:r>
        <w:rPr>
          <w:rFonts w:hint="eastAsia"/>
          <w:sz w:val="24"/>
        </w:rPr>
        <w:t xml:space="preserve">　　　　　　　　　　　　　　　　　　　　　　〒</w:t>
      </w:r>
    </w:p>
    <w:p w14:paraId="6C54F156" w14:textId="77777777" w:rsidR="00CA721F" w:rsidRDefault="00000000">
      <w:pPr>
        <w:tabs>
          <w:tab w:val="left" w:pos="9214"/>
        </w:tabs>
        <w:ind w:firstLineChars="1200" w:firstLine="4320"/>
        <w:rPr>
          <w:rFonts w:hint="eastAsia"/>
          <w:sz w:val="24"/>
          <w:u w:val="single"/>
        </w:rPr>
      </w:pPr>
      <w:r>
        <w:rPr>
          <w:rFonts w:hint="eastAsia"/>
          <w:spacing w:val="60"/>
          <w:kern w:val="0"/>
          <w:sz w:val="24"/>
          <w:fitText w:val="960" w:id="1"/>
        </w:rPr>
        <w:t>ご住</w:t>
      </w:r>
      <w:r>
        <w:rPr>
          <w:rFonts w:hint="eastAsia"/>
          <w:kern w:val="0"/>
          <w:sz w:val="24"/>
          <w:fitText w:val="960" w:id="1"/>
        </w:rPr>
        <w:t>所</w:t>
      </w:r>
      <w:r>
        <w:rPr>
          <w:rFonts w:hint="eastAsia"/>
          <w:sz w:val="24"/>
          <w:u w:val="single"/>
        </w:rPr>
        <w:t xml:space="preserve">　　　　　　　　　　　　　　　　　　</w:t>
      </w:r>
    </w:p>
    <w:p w14:paraId="11BB5C84" w14:textId="77777777" w:rsidR="00CA721F" w:rsidRDefault="00000000">
      <w:pPr>
        <w:tabs>
          <w:tab w:val="left" w:pos="9214"/>
        </w:tabs>
        <w:ind w:firstLineChars="1200" w:firstLine="2880"/>
        <w:rPr>
          <w:rFonts w:hint="eastAsia"/>
          <w:sz w:val="36"/>
          <w:u w:val="single"/>
        </w:rPr>
      </w:pPr>
      <w:r>
        <w:rPr>
          <w:rFonts w:hint="eastAsia"/>
          <w:sz w:val="24"/>
        </w:rPr>
        <w:t xml:space="preserve">　　　　　　　　　　</w:t>
      </w:r>
      <w:r>
        <w:rPr>
          <w:rFonts w:hint="eastAsia"/>
          <w:sz w:val="24"/>
          <w:u w:val="single"/>
        </w:rPr>
        <w:t xml:space="preserve">　　　　　　　　　　　　　　　　　　</w:t>
      </w:r>
    </w:p>
    <w:p w14:paraId="5BD8F98F" w14:textId="77777777" w:rsidR="00CA721F" w:rsidRDefault="00000000">
      <w:pPr>
        <w:ind w:firstLineChars="1800" w:firstLine="4320"/>
        <w:rPr>
          <w:rFonts w:hint="eastAsia"/>
          <w:sz w:val="24"/>
        </w:rPr>
      </w:pPr>
      <w:r>
        <w:rPr>
          <w:rFonts w:hint="eastAsia"/>
          <w:spacing w:val="60"/>
          <w:kern w:val="0"/>
          <w:sz w:val="24"/>
          <w:fitText w:val="960" w:id="2"/>
        </w:rPr>
        <w:ruby>
          <w:rubyPr>
            <w:rubyAlign w:val="distributeSpace"/>
            <w:hps w:val="18"/>
            <w:hpsRaise w:val="22"/>
            <w:hpsBaseText w:val="24"/>
            <w:lid w:val="ja-JP"/>
          </w:rubyPr>
          <w:rt>
            <w:r>
              <w:rPr>
                <w:rFonts w:ascii="ＭＳ 明朝" w:hAnsi="ＭＳ 明朝" w:hint="eastAsia"/>
                <w:spacing w:val="60"/>
                <w:kern w:val="0"/>
                <w:sz w:val="18"/>
                <w:fitText w:val="960" w:id="2"/>
              </w:rPr>
              <w:t>フリガナ</w:t>
            </w:r>
          </w:rt>
          <w:rubyBase>
            <w:r>
              <w:rPr>
                <w:rFonts w:hint="eastAsia"/>
                <w:spacing w:val="60"/>
                <w:kern w:val="0"/>
                <w:sz w:val="24"/>
                <w:fitText w:val="960" w:id="2"/>
              </w:rPr>
              <w:t>お名</w:t>
            </w:r>
            <w:r>
              <w:rPr>
                <w:rFonts w:hint="eastAsia"/>
                <w:kern w:val="0"/>
                <w:sz w:val="24"/>
                <w:fitText w:val="960" w:id="2"/>
              </w:rPr>
              <w:t>前</w:t>
            </w:r>
          </w:rubyBase>
        </w:ruby>
      </w:r>
      <w:r>
        <w:rPr>
          <w:rFonts w:hint="eastAsia"/>
          <w:kern w:val="0"/>
          <w:sz w:val="24"/>
          <w:u w:val="single"/>
        </w:rPr>
        <w:t xml:space="preserve">　　　　　　　　　　　　　　　　　　</w:t>
      </w:r>
    </w:p>
    <w:p w14:paraId="2DEAD956" w14:textId="77777777" w:rsidR="00CA721F" w:rsidRDefault="00CA721F">
      <w:pPr>
        <w:rPr>
          <w:rFonts w:hint="eastAsia"/>
          <w:sz w:val="24"/>
          <w:u w:val="single"/>
        </w:rPr>
      </w:pPr>
    </w:p>
    <w:p w14:paraId="25A091C9" w14:textId="77777777" w:rsidR="00CA721F" w:rsidRDefault="00000000">
      <w:pPr>
        <w:ind w:firstLineChars="1800" w:firstLine="4320"/>
        <w:rPr>
          <w:rFonts w:hint="eastAsia"/>
          <w:sz w:val="24"/>
          <w:u w:val="single"/>
        </w:rPr>
      </w:pPr>
      <w:r>
        <w:rPr>
          <w:rFonts w:hint="eastAsia"/>
          <w:kern w:val="0"/>
          <w:sz w:val="24"/>
          <w:fitText w:val="960" w:id="3"/>
        </w:rPr>
        <w:t>電話番号</w:t>
      </w:r>
      <w:r>
        <w:rPr>
          <w:rFonts w:hint="eastAsia"/>
          <w:sz w:val="24"/>
          <w:u w:val="single"/>
        </w:rPr>
        <w:t xml:space="preserve">　　　　　　　　　　　　　　　　　　</w:t>
      </w:r>
    </w:p>
    <w:p w14:paraId="1C0581D2" w14:textId="77777777" w:rsidR="00CA721F" w:rsidRDefault="00CA721F">
      <w:pPr>
        <w:rPr>
          <w:rFonts w:hint="eastAsia"/>
          <w:sz w:val="24"/>
        </w:rPr>
      </w:pPr>
    </w:p>
    <w:p w14:paraId="1A5218CD" w14:textId="77777777" w:rsidR="00CA721F" w:rsidRDefault="00000000">
      <w:pPr>
        <w:ind w:firstLineChars="100" w:firstLine="240"/>
        <w:rPr>
          <w:rFonts w:hint="eastAsia"/>
          <w:sz w:val="24"/>
        </w:rPr>
      </w:pPr>
      <w:r>
        <w:rPr>
          <w:rFonts w:hint="eastAsia"/>
          <w:sz w:val="24"/>
        </w:rPr>
        <w:t>下記のとおり寄附（ふるさと納税）したいので、申し出ます。</w:t>
      </w:r>
    </w:p>
    <w:p w14:paraId="5A8E3D33" w14:textId="77777777" w:rsidR="00CA721F" w:rsidRDefault="00CA721F">
      <w:pPr>
        <w:rPr>
          <w:rFonts w:hint="eastAsia"/>
          <w:sz w:val="24"/>
        </w:rPr>
      </w:pPr>
    </w:p>
    <w:p w14:paraId="1DCEA75E" w14:textId="77777777" w:rsidR="00CA721F" w:rsidRDefault="00000000">
      <w:pPr>
        <w:jc w:val="center"/>
        <w:rPr>
          <w:rFonts w:hint="eastAsia"/>
          <w:sz w:val="24"/>
        </w:rPr>
      </w:pPr>
      <w:r>
        <w:rPr>
          <w:rFonts w:hint="eastAsia"/>
          <w:sz w:val="24"/>
        </w:rPr>
        <w:t>記</w:t>
      </w:r>
    </w:p>
    <w:p w14:paraId="1BF792D3" w14:textId="77777777" w:rsidR="00CA721F" w:rsidRDefault="00CA721F">
      <w:pPr>
        <w:rPr>
          <w:rFonts w:hint="eastAsia"/>
          <w:sz w:val="24"/>
        </w:rPr>
      </w:pPr>
    </w:p>
    <w:p w14:paraId="03C85BAF" w14:textId="77777777" w:rsidR="00CA721F" w:rsidRDefault="00000000">
      <w:pPr>
        <w:jc w:val="center"/>
        <w:rPr>
          <w:rFonts w:hint="eastAsia"/>
          <w:sz w:val="24"/>
        </w:rPr>
      </w:pPr>
      <w:r>
        <w:rPr>
          <w:rFonts w:hint="eastAsia"/>
          <w:sz w:val="24"/>
        </w:rPr>
        <w:t xml:space="preserve">寄附金額　</w:t>
      </w:r>
      <w:r>
        <w:rPr>
          <w:rFonts w:hint="eastAsia"/>
          <w:sz w:val="24"/>
          <w:u w:val="single"/>
        </w:rPr>
        <w:t xml:space="preserve">　　　　　　　　　　　</w:t>
      </w:r>
      <w:r>
        <w:rPr>
          <w:rFonts w:hint="eastAsia"/>
          <w:sz w:val="24"/>
        </w:rPr>
        <w:t>円</w:t>
      </w:r>
    </w:p>
    <w:p w14:paraId="3871F070" w14:textId="77777777" w:rsidR="00CA721F" w:rsidRDefault="00CA721F">
      <w:pPr>
        <w:rPr>
          <w:rFonts w:hint="eastAsia"/>
          <w:sz w:val="24"/>
        </w:rPr>
      </w:pPr>
    </w:p>
    <w:p w14:paraId="0621C472" w14:textId="77777777" w:rsidR="00CA721F" w:rsidRDefault="00CA721F">
      <w:pPr>
        <w:rPr>
          <w:rFonts w:hint="eastAsia"/>
          <w:sz w:val="24"/>
        </w:rPr>
      </w:pPr>
    </w:p>
    <w:p w14:paraId="5879EF07" w14:textId="77777777" w:rsidR="00CA721F" w:rsidRDefault="00000000">
      <w:pPr>
        <w:numPr>
          <w:ilvl w:val="0"/>
          <w:numId w:val="1"/>
        </w:numPr>
        <w:rPr>
          <w:rFonts w:hint="eastAsia"/>
          <w:sz w:val="24"/>
        </w:rPr>
      </w:pPr>
      <w:r>
        <w:rPr>
          <w:rFonts w:hint="eastAsia"/>
          <w:sz w:val="24"/>
        </w:rPr>
        <w:t>希望するお礼の品を記入してください。</w:t>
      </w:r>
    </w:p>
    <w:tbl>
      <w:tblPr>
        <w:tblStyle w:val="1"/>
        <w:tblW w:w="0" w:type="auto"/>
        <w:tblInd w:w="415" w:type="dxa"/>
        <w:tblLayout w:type="fixed"/>
        <w:tblLook w:val="04A0" w:firstRow="1" w:lastRow="0" w:firstColumn="1" w:lastColumn="0" w:noHBand="0" w:noVBand="1"/>
      </w:tblPr>
      <w:tblGrid>
        <w:gridCol w:w="9240"/>
      </w:tblGrid>
      <w:tr w:rsidR="00CA721F" w14:paraId="4E89EA1E" w14:textId="77777777">
        <w:trPr>
          <w:trHeight w:val="907"/>
        </w:trPr>
        <w:tc>
          <w:tcPr>
            <w:tcW w:w="9240" w:type="dxa"/>
          </w:tcPr>
          <w:p w14:paraId="58D3C06D" w14:textId="77777777" w:rsidR="00CA721F" w:rsidRDefault="00CA721F">
            <w:pPr>
              <w:rPr>
                <w:rFonts w:hint="eastAsia"/>
              </w:rPr>
            </w:pPr>
          </w:p>
        </w:tc>
      </w:tr>
    </w:tbl>
    <w:p w14:paraId="1BE7568B" w14:textId="77777777" w:rsidR="00CA721F" w:rsidRDefault="00CA721F">
      <w:pPr>
        <w:tabs>
          <w:tab w:val="left" w:pos="851"/>
          <w:tab w:val="left" w:pos="9214"/>
        </w:tabs>
        <w:ind w:left="480"/>
        <w:rPr>
          <w:rFonts w:hint="eastAsia"/>
          <w:sz w:val="24"/>
        </w:rPr>
      </w:pPr>
    </w:p>
    <w:p w14:paraId="14EFDD94" w14:textId="77777777" w:rsidR="00CA721F" w:rsidRDefault="00000000">
      <w:pPr>
        <w:numPr>
          <w:ilvl w:val="0"/>
          <w:numId w:val="1"/>
        </w:numPr>
        <w:rPr>
          <w:rFonts w:hint="eastAsia"/>
          <w:sz w:val="24"/>
        </w:rPr>
      </w:pPr>
      <w:r>
        <w:rPr>
          <w:rFonts w:hint="eastAsia"/>
          <w:sz w:val="24"/>
        </w:rPr>
        <w:t>松崎町への応援メッセージをお聞かせ下さい。</w:t>
      </w:r>
    </w:p>
    <w:tbl>
      <w:tblPr>
        <w:tblStyle w:val="1"/>
        <w:tblW w:w="0" w:type="auto"/>
        <w:tblInd w:w="415" w:type="dxa"/>
        <w:tblLayout w:type="fixed"/>
        <w:tblLook w:val="04A0" w:firstRow="1" w:lastRow="0" w:firstColumn="1" w:lastColumn="0" w:noHBand="0" w:noVBand="1"/>
      </w:tblPr>
      <w:tblGrid>
        <w:gridCol w:w="9240"/>
      </w:tblGrid>
      <w:tr w:rsidR="00CA721F" w14:paraId="0DAB1DF1" w14:textId="77777777">
        <w:trPr>
          <w:trHeight w:val="907"/>
        </w:trPr>
        <w:tc>
          <w:tcPr>
            <w:tcW w:w="9240" w:type="dxa"/>
          </w:tcPr>
          <w:p w14:paraId="51142A64" w14:textId="77777777" w:rsidR="00CA721F" w:rsidRDefault="00CA721F">
            <w:pPr>
              <w:rPr>
                <w:rFonts w:hint="eastAsia"/>
              </w:rPr>
            </w:pPr>
          </w:p>
        </w:tc>
      </w:tr>
    </w:tbl>
    <w:p w14:paraId="78A85155" w14:textId="77777777" w:rsidR="00CA721F" w:rsidRDefault="00CA721F">
      <w:pPr>
        <w:rPr>
          <w:rFonts w:hint="eastAsia"/>
          <w:sz w:val="24"/>
        </w:rPr>
      </w:pPr>
    </w:p>
    <w:p w14:paraId="6C451F37" w14:textId="77777777" w:rsidR="00CA721F" w:rsidRDefault="00000000">
      <w:pPr>
        <w:rPr>
          <w:rFonts w:hint="eastAsia"/>
          <w:sz w:val="24"/>
        </w:rPr>
      </w:pPr>
      <w:r>
        <w:rPr>
          <w:rFonts w:hint="eastAsia"/>
          <w:sz w:val="24"/>
        </w:rPr>
        <w:t>★　支障がなければ、松崎町へのふるさと納税のきっかけをお聞かせ下さい。</w:t>
      </w:r>
    </w:p>
    <w:tbl>
      <w:tblPr>
        <w:tblStyle w:val="1"/>
        <w:tblW w:w="0" w:type="auto"/>
        <w:tblInd w:w="415" w:type="dxa"/>
        <w:tblLayout w:type="fixed"/>
        <w:tblLook w:val="04A0" w:firstRow="1" w:lastRow="0" w:firstColumn="1" w:lastColumn="0" w:noHBand="0" w:noVBand="1"/>
      </w:tblPr>
      <w:tblGrid>
        <w:gridCol w:w="9240"/>
      </w:tblGrid>
      <w:tr w:rsidR="00CA721F" w14:paraId="4102DE08" w14:textId="77777777">
        <w:trPr>
          <w:trHeight w:val="907"/>
        </w:trPr>
        <w:tc>
          <w:tcPr>
            <w:tcW w:w="9240" w:type="dxa"/>
          </w:tcPr>
          <w:p w14:paraId="32CB6C34" w14:textId="77777777" w:rsidR="00CA721F" w:rsidRDefault="00CA721F">
            <w:pPr>
              <w:rPr>
                <w:rFonts w:hint="eastAsia"/>
              </w:rPr>
            </w:pPr>
          </w:p>
        </w:tc>
      </w:tr>
    </w:tbl>
    <w:p w14:paraId="260CBC43" w14:textId="77777777" w:rsidR="00CA721F" w:rsidRDefault="00CA721F">
      <w:pPr>
        <w:rPr>
          <w:rFonts w:hint="eastAsia"/>
          <w:sz w:val="24"/>
        </w:rPr>
      </w:pPr>
    </w:p>
    <w:p w14:paraId="519F2AA2" w14:textId="77777777" w:rsidR="00CA721F" w:rsidRDefault="00000000">
      <w:pPr>
        <w:ind w:left="480" w:hangingChars="200" w:hanging="480"/>
        <w:rPr>
          <w:rFonts w:hint="eastAsia"/>
          <w:sz w:val="24"/>
        </w:rPr>
      </w:pPr>
      <w:r>
        <w:rPr>
          <w:rFonts w:hint="eastAsia"/>
          <w:sz w:val="24"/>
        </w:rPr>
        <w:t>★　松崎町ホームページにふるさと納税（ふるさと応援寄附金）寄附者として寄附日・居住都道府県・氏名・寄附額・希望の使い道等を掲載してよろしいですか？</w:t>
      </w:r>
    </w:p>
    <w:p w14:paraId="62336FF3" w14:textId="77777777" w:rsidR="00CA721F" w:rsidRDefault="00CA721F">
      <w:pPr>
        <w:ind w:left="480" w:hangingChars="200" w:hanging="480"/>
        <w:rPr>
          <w:rFonts w:hint="eastAsia"/>
          <w:sz w:val="24"/>
        </w:rPr>
      </w:pPr>
    </w:p>
    <w:p w14:paraId="6A5ABB14" w14:textId="77777777" w:rsidR="00CA721F" w:rsidRDefault="00000000">
      <w:pPr>
        <w:ind w:firstLineChars="300" w:firstLine="720"/>
        <w:jc w:val="left"/>
        <w:rPr>
          <w:rFonts w:hint="eastAsia"/>
          <w:sz w:val="24"/>
        </w:rPr>
      </w:pPr>
      <w:r>
        <w:rPr>
          <w:rFonts w:hint="eastAsia"/>
          <w:sz w:val="24"/>
        </w:rPr>
        <w:t>はい　・　いいえ</w:t>
      </w:r>
    </w:p>
    <w:p w14:paraId="35C7ED7F" w14:textId="77777777" w:rsidR="00CA721F" w:rsidRDefault="00CA721F">
      <w:pPr>
        <w:ind w:firstLineChars="300" w:firstLine="720"/>
        <w:jc w:val="left"/>
        <w:rPr>
          <w:rFonts w:hint="eastAsia"/>
          <w:sz w:val="24"/>
        </w:rPr>
      </w:pPr>
    </w:p>
    <w:p w14:paraId="51EEE4F2" w14:textId="77777777" w:rsidR="00CA721F" w:rsidRDefault="00000000" w:rsidP="00D032E3">
      <w:pPr>
        <w:ind w:left="480"/>
        <w:jc w:val="left"/>
        <w:rPr>
          <w:rFonts w:hint="eastAsia"/>
          <w:sz w:val="24"/>
        </w:rPr>
      </w:pPr>
      <w:r>
        <w:rPr>
          <w:rFonts w:hint="eastAsia"/>
          <w:noProof/>
        </w:rPr>
        <mc:AlternateContent>
          <mc:Choice Requires="wps">
            <w:drawing>
              <wp:anchor distT="0" distB="0" distL="114300" distR="114300" simplePos="0" relativeHeight="2" behindDoc="0" locked="0" layoutInCell="1" hidden="0" allowOverlap="1" wp14:anchorId="034445F7" wp14:editId="6D3CC009">
                <wp:simplePos x="0" y="0"/>
                <wp:positionH relativeFrom="column">
                  <wp:posOffset>5359400</wp:posOffset>
                </wp:positionH>
                <wp:positionV relativeFrom="paragraph">
                  <wp:posOffset>158115</wp:posOffset>
                </wp:positionV>
                <wp:extent cx="1238885" cy="240665"/>
                <wp:effectExtent l="635" t="635" r="29845" b="10795"/>
                <wp:wrapNone/>
                <wp:docPr id="1026" name="オブジェクト 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1238885" cy="240665"/>
                        </a:xfrm>
                        <a:prstGeom prst="rect">
                          <a:avLst/>
                        </a:prstGeom>
                        <a:solidFill>
                          <a:srgbClr val="FFFFFF"/>
                        </a:solidFill>
                        <a:ln w="9525">
                          <a:solidFill>
                            <a:sysClr val="windowText" lastClr="000000"/>
                          </a:solidFill>
                          <a:miter/>
                        </a:ln>
                      </wps:spPr>
                      <wps:txbx>
                        <w:txbxContent>
                          <w:p w14:paraId="433AF724" w14:textId="77777777" w:rsidR="00CA721F" w:rsidRDefault="00000000">
                            <w:pPr>
                              <w:rPr>
                                <w:rFonts w:hint="eastAsia"/>
                                <w:sz w:val="24"/>
                              </w:rPr>
                            </w:pPr>
                            <w:r>
                              <w:rPr>
                                <w:rFonts w:hint="eastAsia"/>
                                <w:sz w:val="24"/>
                              </w:rPr>
                              <w:t>次ページへ続く</w:t>
                            </w:r>
                          </w:p>
                        </w:txbxContent>
                      </wps:txbx>
                      <wps:bodyPr vertOverflow="overflow" horzOverflow="overflow" lIns="74295" tIns="8890" rIns="74295" bIns="8890" upright="1"/>
                    </wps:wsp>
                  </a:graphicData>
                </a:graphic>
              </wp:anchor>
            </w:drawing>
          </mc:Choice>
          <mc:Fallback>
            <w:pict>
              <v:shapetype id="_x0000_t202" coordsize="21600,21600" o:spt="202" path="m,l,21600r21600,l21600,xe">
                <v:stroke joinstyle="miter"/>
                <v:path gradientshapeok="t" o:connecttype="rect"/>
              </v:shapetype>
              <v:shape id="オブジェクト 0" style="margin-top:12.45pt;mso-position-vertical-relative:text;mso-position-horizontal-relative:text;position:absolute;height:18.95pt;width:97.55pt;margin-left:422pt;z-index:2;" o:spid="_x0000_s1026" o:allowincell="t" o:allowoverlap="t" filled="t" fillcolor="#ffffff" stroked="t" strokecolor="#000000" strokeweight="0.75pt" o:spt="202" type="#_x0000_t202">
                <v:fill/>
                <v:stroke filltype="solid"/>
                <v:textbox style="layout-flow:horizontal;" inset="2.0637499999999998mm,0.24694444444444438mm,2.0637499999999998mm,0.24694444444444438mm">
                  <w:txbxContent>
                    <w:p>
                      <w:pPr>
                        <w:pStyle w:val="0"/>
                        <w:rPr>
                          <w:rFonts w:hint="default"/>
                          <w:sz w:val="24"/>
                        </w:rPr>
                      </w:pPr>
                      <w:r>
                        <w:rPr>
                          <w:rFonts w:hint="eastAsia"/>
                          <w:sz w:val="24"/>
                        </w:rPr>
                        <w:t>次ページへ続く</w:t>
                      </w:r>
                    </w:p>
                  </w:txbxContent>
                </v:textbox>
                <v:imagedata o:title=""/>
                <w10:wrap type="none" anchorx="text" anchory="text"/>
              </v:shape>
            </w:pict>
          </mc:Fallback>
        </mc:AlternateContent>
      </w:r>
      <w:r>
        <w:rPr>
          <w:rFonts w:hint="eastAsia"/>
        </w:rPr>
        <w:br w:type="page"/>
      </w:r>
    </w:p>
    <w:p w14:paraId="54D20083" w14:textId="77777777" w:rsidR="00CA721F" w:rsidRDefault="00000000">
      <w:pPr>
        <w:numPr>
          <w:ilvl w:val="0"/>
          <w:numId w:val="1"/>
        </w:numPr>
        <w:jc w:val="left"/>
        <w:rPr>
          <w:rFonts w:hint="eastAsia"/>
          <w:sz w:val="24"/>
        </w:rPr>
      </w:pPr>
      <w:r>
        <w:rPr>
          <w:rFonts w:hint="eastAsia"/>
          <w:sz w:val="24"/>
        </w:rPr>
        <w:lastRenderedPageBreak/>
        <w:t>寄附金の使い道をお選びください。</w:t>
      </w:r>
    </w:p>
    <w:p w14:paraId="176A9150" w14:textId="77777777" w:rsidR="00CA721F" w:rsidRDefault="00CA721F">
      <w:pPr>
        <w:ind w:left="480"/>
        <w:jc w:val="left"/>
        <w:rPr>
          <w:rFonts w:hint="eastAsia"/>
          <w:sz w:val="24"/>
        </w:rPr>
      </w:pPr>
    </w:p>
    <w:p w14:paraId="6E5556DE" w14:textId="77777777" w:rsidR="00CA721F" w:rsidRDefault="00000000">
      <w:pPr>
        <w:ind w:left="480"/>
        <w:jc w:val="left"/>
        <w:rPr>
          <w:rFonts w:hint="eastAsia"/>
          <w:sz w:val="24"/>
        </w:rPr>
      </w:pPr>
      <w:r>
        <w:rPr>
          <w:rFonts w:hint="eastAsia"/>
          <w:sz w:val="24"/>
          <w:u w:val="single"/>
        </w:rPr>
        <w:t>①</w:t>
      </w:r>
      <w:r>
        <w:rPr>
          <w:rFonts w:hint="eastAsia"/>
          <w:sz w:val="24"/>
          <w:u w:val="single"/>
        </w:rPr>
        <w:t xml:space="preserve"> </w:t>
      </w:r>
      <w:r>
        <w:rPr>
          <w:rFonts w:hint="eastAsia"/>
          <w:sz w:val="24"/>
          <w:u w:val="single"/>
        </w:rPr>
        <w:t>だれ一人取り残さない、支え合いのまちづくり</w:t>
      </w:r>
    </w:p>
    <w:p w14:paraId="5AF27450" w14:textId="77777777" w:rsidR="00CA721F" w:rsidRDefault="00000000">
      <w:pPr>
        <w:ind w:left="840"/>
        <w:jc w:val="left"/>
        <w:rPr>
          <w:rFonts w:hint="eastAsia"/>
          <w:sz w:val="24"/>
        </w:rPr>
      </w:pPr>
      <w:r>
        <w:rPr>
          <w:rFonts w:hint="eastAsia"/>
          <w:sz w:val="24"/>
        </w:rPr>
        <w:t>子どもから高齢者まで、誰もが安心して暮らせる地域づくりを進めるため、防災・福祉・健康づくりなどの取り組みに活用します。</w:t>
      </w:r>
    </w:p>
    <w:p w14:paraId="22651009" w14:textId="77777777" w:rsidR="00CA721F" w:rsidRDefault="00000000">
      <w:pPr>
        <w:ind w:left="480"/>
        <w:jc w:val="left"/>
        <w:rPr>
          <w:rFonts w:hint="eastAsia"/>
          <w:sz w:val="24"/>
        </w:rPr>
      </w:pPr>
      <w:r>
        <w:rPr>
          <w:rFonts w:hint="eastAsia"/>
          <w:sz w:val="24"/>
          <w:u w:val="single"/>
        </w:rPr>
        <w:t>②</w:t>
      </w:r>
      <w:r>
        <w:rPr>
          <w:rFonts w:hint="eastAsia"/>
          <w:sz w:val="24"/>
          <w:u w:val="single"/>
        </w:rPr>
        <w:t xml:space="preserve"> </w:t>
      </w:r>
      <w:r>
        <w:rPr>
          <w:rFonts w:hint="eastAsia"/>
          <w:sz w:val="24"/>
          <w:u w:val="single"/>
        </w:rPr>
        <w:t>だれもが夢を育み、実現できるまちづくり</w:t>
      </w:r>
    </w:p>
    <w:p w14:paraId="1A24DD1F" w14:textId="77777777" w:rsidR="00CA721F" w:rsidRDefault="00000000">
      <w:pPr>
        <w:ind w:left="840"/>
        <w:jc w:val="left"/>
        <w:rPr>
          <w:rFonts w:hint="eastAsia"/>
          <w:sz w:val="24"/>
        </w:rPr>
      </w:pPr>
      <w:r>
        <w:rPr>
          <w:rFonts w:hint="eastAsia"/>
          <w:sz w:val="24"/>
        </w:rPr>
        <w:t>子どもたちの健やかな成長を支え、誰もが学びや文化に親しみ、自分らしく夢を実現できるまちづくりに活用します。</w:t>
      </w:r>
    </w:p>
    <w:p w14:paraId="1343BC6A" w14:textId="77777777" w:rsidR="00CA721F" w:rsidRDefault="00000000">
      <w:pPr>
        <w:ind w:left="480"/>
        <w:jc w:val="left"/>
        <w:rPr>
          <w:rFonts w:hint="eastAsia"/>
          <w:sz w:val="24"/>
          <w:u w:val="single"/>
        </w:rPr>
      </w:pPr>
      <w:r>
        <w:rPr>
          <w:rFonts w:hint="eastAsia"/>
          <w:sz w:val="24"/>
          <w:u w:val="single"/>
        </w:rPr>
        <w:t>③</w:t>
      </w:r>
      <w:r>
        <w:rPr>
          <w:rFonts w:hint="eastAsia"/>
          <w:sz w:val="24"/>
          <w:u w:val="single"/>
        </w:rPr>
        <w:t xml:space="preserve"> </w:t>
      </w:r>
      <w:r>
        <w:rPr>
          <w:rFonts w:hint="eastAsia"/>
          <w:sz w:val="24"/>
          <w:u w:val="single"/>
        </w:rPr>
        <w:t>地域に根付いた産業が育まれ、経済がにぎわうまちづくり</w:t>
      </w:r>
    </w:p>
    <w:p w14:paraId="289FF34B" w14:textId="77777777" w:rsidR="00CA721F" w:rsidRDefault="00000000">
      <w:pPr>
        <w:ind w:left="840"/>
        <w:jc w:val="left"/>
        <w:rPr>
          <w:rFonts w:hint="eastAsia"/>
          <w:sz w:val="24"/>
        </w:rPr>
      </w:pPr>
      <w:r>
        <w:rPr>
          <w:rFonts w:hint="eastAsia"/>
          <w:sz w:val="24"/>
        </w:rPr>
        <w:t>農林水産業や観光、商工業など地域産業の振興を図り、地域の魅力と活力を次世代へつなぐ取り組みに活用します。</w:t>
      </w:r>
    </w:p>
    <w:p w14:paraId="1B455459" w14:textId="77777777" w:rsidR="00CA721F" w:rsidRDefault="00000000">
      <w:pPr>
        <w:ind w:left="480"/>
        <w:jc w:val="left"/>
        <w:rPr>
          <w:rFonts w:hint="eastAsia"/>
          <w:sz w:val="24"/>
        </w:rPr>
      </w:pPr>
      <w:r>
        <w:rPr>
          <w:rFonts w:hint="eastAsia"/>
          <w:sz w:val="24"/>
          <w:u w:val="single"/>
        </w:rPr>
        <w:t>④</w:t>
      </w:r>
      <w:r>
        <w:rPr>
          <w:rFonts w:hint="eastAsia"/>
          <w:sz w:val="24"/>
          <w:u w:val="single"/>
        </w:rPr>
        <w:t xml:space="preserve"> </w:t>
      </w:r>
      <w:r>
        <w:rPr>
          <w:rFonts w:hint="eastAsia"/>
          <w:sz w:val="24"/>
          <w:u w:val="single"/>
        </w:rPr>
        <w:t>豊かな社会・自然環境を次代へつなぐ、持続可能なまちづくり</w:t>
      </w:r>
    </w:p>
    <w:p w14:paraId="4DC1947A" w14:textId="77777777" w:rsidR="00CA721F" w:rsidRDefault="00000000">
      <w:pPr>
        <w:ind w:left="840"/>
        <w:jc w:val="left"/>
        <w:rPr>
          <w:rFonts w:hint="eastAsia"/>
          <w:sz w:val="24"/>
        </w:rPr>
      </w:pPr>
      <w:r>
        <w:rPr>
          <w:rFonts w:hint="eastAsia"/>
          <w:sz w:val="24"/>
        </w:rPr>
        <w:t>美しい自然環境や景観を守り育て、環境に配慮した持続可能なまちを未来へ引き継ぐための取り組みに活用します。</w:t>
      </w:r>
    </w:p>
    <w:p w14:paraId="1669E45D" w14:textId="77777777" w:rsidR="00CA721F" w:rsidRDefault="00000000">
      <w:pPr>
        <w:ind w:left="480"/>
        <w:jc w:val="left"/>
        <w:rPr>
          <w:rFonts w:hint="eastAsia"/>
          <w:sz w:val="24"/>
        </w:rPr>
      </w:pPr>
      <w:r>
        <w:rPr>
          <w:rFonts w:hint="eastAsia"/>
          <w:sz w:val="24"/>
          <w:u w:val="single"/>
        </w:rPr>
        <w:t>⑤</w:t>
      </w:r>
      <w:r>
        <w:rPr>
          <w:rFonts w:hint="eastAsia"/>
          <w:sz w:val="24"/>
          <w:u w:val="single"/>
        </w:rPr>
        <w:t xml:space="preserve"> </w:t>
      </w:r>
      <w:r>
        <w:rPr>
          <w:rFonts w:hint="eastAsia"/>
          <w:sz w:val="24"/>
          <w:u w:val="single"/>
        </w:rPr>
        <w:t>コンパッションを共有し、“きょうどう”で進めるまちづくり</w:t>
      </w:r>
    </w:p>
    <w:p w14:paraId="776A87AB" w14:textId="77777777" w:rsidR="00CA721F" w:rsidRDefault="00000000">
      <w:pPr>
        <w:ind w:left="840"/>
        <w:jc w:val="left"/>
        <w:rPr>
          <w:rFonts w:hint="eastAsia"/>
          <w:sz w:val="24"/>
        </w:rPr>
      </w:pPr>
      <w:r>
        <w:rPr>
          <w:rFonts w:hint="eastAsia"/>
          <w:sz w:val="24"/>
        </w:rPr>
        <w:t>思いやりの心を大切に、町民や事業者、行政が力を合わせ、持続可能で魅力あるまちづくりを進めるために活用します。</w:t>
      </w:r>
    </w:p>
    <w:p w14:paraId="4CE39AB0" w14:textId="77777777" w:rsidR="00CA721F" w:rsidRDefault="00000000">
      <w:pPr>
        <w:ind w:left="480"/>
        <w:jc w:val="left"/>
        <w:rPr>
          <w:rFonts w:hint="eastAsia"/>
          <w:sz w:val="24"/>
        </w:rPr>
      </w:pPr>
      <w:r>
        <w:rPr>
          <w:rFonts w:hint="eastAsia"/>
          <w:sz w:val="24"/>
          <w:u w:val="single"/>
        </w:rPr>
        <w:t>⑥</w:t>
      </w:r>
      <w:r>
        <w:rPr>
          <w:rFonts w:hint="eastAsia"/>
          <w:sz w:val="24"/>
          <w:u w:val="single"/>
        </w:rPr>
        <w:t xml:space="preserve"> </w:t>
      </w:r>
      <w:r>
        <w:rPr>
          <w:rFonts w:hint="eastAsia"/>
          <w:sz w:val="24"/>
          <w:u w:val="single"/>
        </w:rPr>
        <w:t>特に指定しない</w:t>
      </w:r>
    </w:p>
    <w:p w14:paraId="52B23D9C" w14:textId="77777777" w:rsidR="00CA721F" w:rsidRDefault="00CA721F">
      <w:pPr>
        <w:tabs>
          <w:tab w:val="left" w:pos="142"/>
        </w:tabs>
        <w:ind w:left="480"/>
        <w:jc w:val="left"/>
        <w:rPr>
          <w:rFonts w:hint="eastAsia"/>
          <w:sz w:val="24"/>
        </w:rPr>
      </w:pPr>
    </w:p>
    <w:p w14:paraId="1AF26430" w14:textId="77777777" w:rsidR="00CA721F" w:rsidRDefault="00000000">
      <w:pPr>
        <w:numPr>
          <w:ilvl w:val="0"/>
          <w:numId w:val="1"/>
        </w:numPr>
        <w:tabs>
          <w:tab w:val="left" w:pos="142"/>
        </w:tabs>
        <w:jc w:val="left"/>
        <w:rPr>
          <w:rFonts w:hint="eastAsia"/>
          <w:sz w:val="24"/>
        </w:rPr>
      </w:pPr>
      <w:r>
        <w:rPr>
          <w:rFonts w:hint="eastAsia"/>
          <w:sz w:val="24"/>
        </w:rPr>
        <w:t>ふるさと納税ワンストップ特例制度の利用について</w:t>
      </w:r>
    </w:p>
    <w:p w14:paraId="5FFA4919" w14:textId="77777777" w:rsidR="00CA721F" w:rsidRDefault="00CA721F">
      <w:pPr>
        <w:tabs>
          <w:tab w:val="left" w:pos="142"/>
        </w:tabs>
        <w:jc w:val="left"/>
        <w:rPr>
          <w:rFonts w:hint="eastAsia"/>
          <w:sz w:val="24"/>
        </w:rPr>
      </w:pPr>
    </w:p>
    <w:p w14:paraId="1FD31EBF" w14:textId="77777777" w:rsidR="00CA721F" w:rsidRDefault="00000000">
      <w:pPr>
        <w:tabs>
          <w:tab w:val="left" w:pos="142"/>
        </w:tabs>
        <w:jc w:val="left"/>
        <w:rPr>
          <w:rFonts w:hint="eastAsia"/>
          <w:sz w:val="24"/>
        </w:rPr>
      </w:pPr>
      <w:r>
        <w:rPr>
          <w:rFonts w:hint="eastAsia"/>
          <w:sz w:val="24"/>
        </w:rPr>
        <w:t xml:space="preserve">　　　希望する　・　希望しない</w:t>
      </w:r>
    </w:p>
    <w:p w14:paraId="014F56FD" w14:textId="77777777" w:rsidR="00CA721F" w:rsidRDefault="00CA721F">
      <w:pPr>
        <w:tabs>
          <w:tab w:val="left" w:pos="142"/>
        </w:tabs>
        <w:jc w:val="left"/>
        <w:rPr>
          <w:rFonts w:hint="eastAsia"/>
          <w:sz w:val="24"/>
        </w:rPr>
      </w:pPr>
    </w:p>
    <w:tbl>
      <w:tblPr>
        <w:tblStyle w:val="1"/>
        <w:tblW w:w="0" w:type="auto"/>
        <w:tblLayout w:type="fixed"/>
        <w:tblLook w:val="04A0" w:firstRow="1" w:lastRow="0" w:firstColumn="1" w:lastColumn="0" w:noHBand="0" w:noVBand="1"/>
      </w:tblPr>
      <w:tblGrid>
        <w:gridCol w:w="10466"/>
      </w:tblGrid>
      <w:tr w:rsidR="00CA721F" w14:paraId="7A3A4CC6" w14:textId="77777777">
        <w:tc>
          <w:tcPr>
            <w:tcW w:w="10466" w:type="dxa"/>
          </w:tcPr>
          <w:p w14:paraId="5BC8D3F7" w14:textId="77777777" w:rsidR="00CA721F" w:rsidRDefault="00000000">
            <w:pPr>
              <w:rPr>
                <w:rFonts w:hint="eastAsia"/>
              </w:rPr>
            </w:pPr>
            <w:r>
              <w:rPr>
                <w:rFonts w:hint="eastAsia"/>
              </w:rPr>
              <w:t>ワンストップ特例制度は、一定の要件を満たす方が、確定申告を行わずに寄附金控除を受けられる制度です。</w:t>
            </w:r>
          </w:p>
          <w:p w14:paraId="4278A371" w14:textId="77777777" w:rsidR="00CA721F" w:rsidRDefault="00CA721F">
            <w:pPr>
              <w:rPr>
                <w:rFonts w:hint="eastAsia"/>
              </w:rPr>
            </w:pPr>
          </w:p>
          <w:p w14:paraId="2922FCE5" w14:textId="77777777" w:rsidR="00CA721F" w:rsidRDefault="00000000">
            <w:pPr>
              <w:rPr>
                <w:rFonts w:hint="eastAsia"/>
              </w:rPr>
            </w:pPr>
            <w:r>
              <w:rPr>
                <w:rFonts w:hint="eastAsia"/>
              </w:rPr>
              <w:t>【対象となる方】</w:t>
            </w:r>
          </w:p>
          <w:p w14:paraId="3E4CA4AC" w14:textId="77777777" w:rsidR="00CA721F" w:rsidRDefault="00000000">
            <w:pPr>
              <w:ind w:firstLineChars="100" w:firstLine="210"/>
              <w:rPr>
                <w:rFonts w:hint="eastAsia"/>
              </w:rPr>
            </w:pPr>
            <w:r>
              <w:rPr>
                <w:rFonts w:hint="eastAsia"/>
              </w:rPr>
              <w:t>次のすべてに該当する方が対象です。</w:t>
            </w:r>
          </w:p>
          <w:p w14:paraId="1D563F44" w14:textId="77777777" w:rsidR="00CA721F" w:rsidRDefault="00000000">
            <w:pPr>
              <w:ind w:firstLineChars="100" w:firstLine="210"/>
              <w:rPr>
                <w:rFonts w:hint="eastAsia"/>
              </w:rPr>
            </w:pPr>
            <w:r>
              <w:rPr>
                <w:rFonts w:hint="eastAsia"/>
              </w:rPr>
              <w:t>①</w:t>
            </w:r>
            <w:r>
              <w:rPr>
                <w:rFonts w:hint="eastAsia"/>
              </w:rPr>
              <w:t xml:space="preserve"> </w:t>
            </w:r>
            <w:r>
              <w:rPr>
                <w:rFonts w:hint="eastAsia"/>
              </w:rPr>
              <w:t>給与所得者などで、ふるさと納税以外に確定申告または住民税申告を行う必要がない方</w:t>
            </w:r>
          </w:p>
          <w:p w14:paraId="10C5D2F2" w14:textId="77777777" w:rsidR="00CA721F" w:rsidRDefault="00000000">
            <w:pPr>
              <w:ind w:firstLineChars="100" w:firstLine="210"/>
              <w:rPr>
                <w:rFonts w:hint="eastAsia"/>
              </w:rPr>
            </w:pPr>
            <w:r>
              <w:rPr>
                <w:rFonts w:hint="eastAsia"/>
              </w:rPr>
              <w:t>②</w:t>
            </w:r>
            <w:r>
              <w:rPr>
                <w:rFonts w:hint="eastAsia"/>
              </w:rPr>
              <w:t xml:space="preserve"> </w:t>
            </w:r>
            <w:r>
              <w:rPr>
                <w:rFonts w:hint="eastAsia"/>
              </w:rPr>
              <w:t>１年間（１月～</w:t>
            </w:r>
            <w:r>
              <w:rPr>
                <w:rFonts w:hint="eastAsia"/>
              </w:rPr>
              <w:t>12</w:t>
            </w:r>
            <w:r>
              <w:rPr>
                <w:rFonts w:hint="eastAsia"/>
              </w:rPr>
              <w:t>月）のふるさと納税による寄附先が５自治体以下の方</w:t>
            </w:r>
          </w:p>
          <w:p w14:paraId="103A4D15" w14:textId="77777777" w:rsidR="00CA721F" w:rsidRDefault="00CA721F">
            <w:pPr>
              <w:rPr>
                <w:rFonts w:hint="eastAsia"/>
              </w:rPr>
            </w:pPr>
          </w:p>
          <w:p w14:paraId="27ABD6D4" w14:textId="77777777" w:rsidR="00CA721F" w:rsidRDefault="00000000">
            <w:pPr>
              <w:rPr>
                <w:rFonts w:hint="eastAsia"/>
              </w:rPr>
            </w:pPr>
            <w:r>
              <w:rPr>
                <w:rFonts w:hint="eastAsia"/>
              </w:rPr>
              <w:t>【申請方法】</w:t>
            </w:r>
          </w:p>
          <w:p w14:paraId="065D3F56" w14:textId="77777777" w:rsidR="00CA721F" w:rsidRDefault="00000000">
            <w:pPr>
              <w:ind w:firstLineChars="100" w:firstLine="210"/>
              <w:rPr>
                <w:rFonts w:hint="eastAsia"/>
              </w:rPr>
            </w:pPr>
            <w:r>
              <w:rPr>
                <w:rFonts w:hint="eastAsia"/>
              </w:rPr>
              <w:t>ワンストップ特例制度の利用を希望される方には、松崎町から「寄附金税額控除に係る申告特例申請書」をお送りします。</w:t>
            </w:r>
          </w:p>
          <w:p w14:paraId="4253822F" w14:textId="77777777" w:rsidR="00CA721F" w:rsidRDefault="00000000">
            <w:pPr>
              <w:ind w:firstLineChars="100" w:firstLine="210"/>
              <w:rPr>
                <w:rFonts w:hint="eastAsia"/>
              </w:rPr>
            </w:pPr>
            <w:r>
              <w:rPr>
                <w:rFonts w:hint="eastAsia"/>
              </w:rPr>
              <w:t>必要事項をご記入のうえ、本人確認書類を添付し、同封の返信用封筒でご返送ください。</w:t>
            </w:r>
          </w:p>
          <w:p w14:paraId="18B62AE8" w14:textId="77777777" w:rsidR="00CA721F" w:rsidRDefault="00000000">
            <w:pPr>
              <w:ind w:firstLineChars="100" w:firstLine="210"/>
              <w:rPr>
                <w:rFonts w:hint="eastAsia"/>
              </w:rPr>
            </w:pPr>
            <w:r>
              <w:rPr>
                <w:rFonts w:hint="eastAsia"/>
              </w:rPr>
              <w:t>また、自治体マイページ（オンライン）によるワンストップ特例申請もご利用いただけます。詳細は、送付するご案内をご確認ください。</w:t>
            </w:r>
          </w:p>
          <w:p w14:paraId="1F98B3FD" w14:textId="77777777" w:rsidR="00CA721F" w:rsidRDefault="00CA721F">
            <w:pPr>
              <w:rPr>
                <w:rFonts w:hint="eastAsia"/>
              </w:rPr>
            </w:pPr>
          </w:p>
          <w:p w14:paraId="403DC31B" w14:textId="77777777" w:rsidR="00CA721F" w:rsidRDefault="00000000">
            <w:pPr>
              <w:rPr>
                <w:rFonts w:hint="eastAsia"/>
              </w:rPr>
            </w:pPr>
            <w:r>
              <w:rPr>
                <w:rFonts w:hint="eastAsia"/>
              </w:rPr>
              <w:t>【ご注意】</w:t>
            </w:r>
          </w:p>
          <w:p w14:paraId="1C72C69E" w14:textId="77777777" w:rsidR="00CA721F" w:rsidRDefault="00000000">
            <w:pPr>
              <w:ind w:firstLineChars="100" w:firstLine="210"/>
              <w:rPr>
                <w:rFonts w:hint="eastAsia"/>
              </w:rPr>
            </w:pPr>
            <w:r>
              <w:rPr>
                <w:rFonts w:hint="eastAsia"/>
              </w:rPr>
              <w:t>確定申告を行う場合は、ワンストップ特例制度は適用されません。寄附金控除の手続きは、確定申告で行ってください。</w:t>
            </w:r>
          </w:p>
        </w:tc>
      </w:tr>
    </w:tbl>
    <w:p w14:paraId="29A03CAB" w14:textId="77777777" w:rsidR="00CA721F" w:rsidRDefault="00CA721F">
      <w:pPr>
        <w:tabs>
          <w:tab w:val="left" w:pos="142"/>
        </w:tabs>
        <w:jc w:val="left"/>
        <w:rPr>
          <w:rFonts w:hint="eastAsia"/>
          <w:sz w:val="24"/>
        </w:rPr>
      </w:pPr>
    </w:p>
    <w:sectPr w:rsidR="00CA721F">
      <w:headerReference w:type="default" r:id="rId7"/>
      <w:pgSz w:w="11906" w:h="16838"/>
      <w:pgMar w:top="720" w:right="720" w:bottom="720" w:left="720" w:header="851" w:footer="992" w:gutter="0"/>
      <w:cols w:space="720"/>
      <w:docGrid w:type="lines" w:linePitch="3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15B0B6" w14:textId="77777777" w:rsidR="002E0902" w:rsidRDefault="002E0902">
      <w:pPr>
        <w:rPr>
          <w:rFonts w:hint="eastAsia"/>
        </w:rPr>
      </w:pPr>
      <w:r>
        <w:separator/>
      </w:r>
    </w:p>
  </w:endnote>
  <w:endnote w:type="continuationSeparator" w:id="0">
    <w:p w14:paraId="4CCC846A" w14:textId="77777777" w:rsidR="002E0902" w:rsidRDefault="002E0902">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notTrueType/>
    <w:pitch w:val="fixed"/>
    <w:sig w:usb0="00000000" w:usb1="00000000" w:usb2="00000000" w:usb3="00000000" w:csb0="010082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301A8C" w14:textId="77777777" w:rsidR="002E0902" w:rsidRDefault="002E0902">
      <w:pPr>
        <w:rPr>
          <w:rFonts w:hint="eastAsia"/>
        </w:rPr>
      </w:pPr>
      <w:r>
        <w:separator/>
      </w:r>
    </w:p>
  </w:footnote>
  <w:footnote w:type="continuationSeparator" w:id="0">
    <w:p w14:paraId="00D74297" w14:textId="77777777" w:rsidR="002E0902" w:rsidRDefault="002E0902">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7E626" w14:textId="77777777" w:rsidR="00CA721F" w:rsidRDefault="00000000">
    <w:pPr>
      <w:pStyle w:val="a6"/>
      <w:wordWrap w:val="0"/>
      <w:jc w:val="right"/>
      <w:rPr>
        <w:rFonts w:hint="eastAsia"/>
        <w:sz w:val="28"/>
        <w:bdr w:val="single" w:sz="4" w:space="0" w:color="auto"/>
      </w:rPr>
    </w:pPr>
    <w:r>
      <w:rPr>
        <w:rFonts w:hint="eastAsia"/>
        <w:sz w:val="28"/>
        <w:bdr w:val="single" w:sz="4" w:space="0" w:color="auto"/>
      </w:rPr>
      <w:t xml:space="preserve">　ふるさと納税用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CB9E0664"/>
    <w:lvl w:ilvl="0" w:tplc="00000000">
      <w:numFmt w:val="bullet"/>
      <w:lvlText w:val="★"/>
      <w:lvlJc w:val="left"/>
      <w:pPr>
        <w:tabs>
          <w:tab w:val="num" w:pos="480"/>
        </w:tabs>
        <w:ind w:left="480" w:hanging="480"/>
      </w:pPr>
      <w:rPr>
        <w:rFonts w:ascii="ＭＳ 明朝" w:eastAsia="ＭＳ 明朝" w:hAnsi="ＭＳ 明朝" w:hint="eastAsia"/>
      </w:rPr>
    </w:lvl>
    <w:lvl w:ilvl="1" w:tplc="00000000">
      <w:numFmt w:val="bullet"/>
      <w:lvlText w:val=""/>
      <w:lvlJc w:val="left"/>
      <w:pPr>
        <w:tabs>
          <w:tab w:val="num" w:pos="840"/>
        </w:tabs>
        <w:ind w:left="840" w:hanging="420"/>
      </w:pPr>
      <w:rPr>
        <w:rFonts w:ascii="Wingdings" w:hAnsi="Wingdings" w:hint="default"/>
      </w:rPr>
    </w:lvl>
    <w:lvl w:ilvl="2" w:tplc="00000000">
      <w:numFmt w:val="bullet"/>
      <w:lvlText w:val=""/>
      <w:lvlJc w:val="left"/>
      <w:pPr>
        <w:tabs>
          <w:tab w:val="num" w:pos="1260"/>
        </w:tabs>
        <w:ind w:left="1260" w:hanging="420"/>
      </w:pPr>
      <w:rPr>
        <w:rFonts w:ascii="Wingdings" w:hAnsi="Wingdings" w:hint="default"/>
      </w:rPr>
    </w:lvl>
    <w:lvl w:ilvl="3" w:tplc="00000000">
      <w:numFmt w:val="bullet"/>
      <w:lvlText w:val=""/>
      <w:lvlJc w:val="left"/>
      <w:pPr>
        <w:tabs>
          <w:tab w:val="num" w:pos="1680"/>
        </w:tabs>
        <w:ind w:left="1680" w:hanging="420"/>
      </w:pPr>
      <w:rPr>
        <w:rFonts w:ascii="Wingdings" w:hAnsi="Wingdings" w:hint="default"/>
      </w:rPr>
    </w:lvl>
    <w:lvl w:ilvl="4" w:tplc="00000000">
      <w:numFmt w:val="bullet"/>
      <w:lvlText w:val=""/>
      <w:lvlJc w:val="left"/>
      <w:pPr>
        <w:tabs>
          <w:tab w:val="num" w:pos="2100"/>
        </w:tabs>
        <w:ind w:left="2100" w:hanging="420"/>
      </w:pPr>
      <w:rPr>
        <w:rFonts w:ascii="Wingdings" w:hAnsi="Wingdings" w:hint="default"/>
      </w:rPr>
    </w:lvl>
    <w:lvl w:ilvl="5" w:tplc="00000000">
      <w:numFmt w:val="bullet"/>
      <w:lvlText w:val=""/>
      <w:lvlJc w:val="left"/>
      <w:pPr>
        <w:tabs>
          <w:tab w:val="num" w:pos="2520"/>
        </w:tabs>
        <w:ind w:left="2520" w:hanging="420"/>
      </w:pPr>
      <w:rPr>
        <w:rFonts w:ascii="Wingdings" w:hAnsi="Wingdings" w:hint="default"/>
      </w:rPr>
    </w:lvl>
    <w:lvl w:ilvl="6" w:tplc="00000000">
      <w:numFmt w:val="bullet"/>
      <w:lvlText w:val=""/>
      <w:lvlJc w:val="left"/>
      <w:pPr>
        <w:tabs>
          <w:tab w:val="num" w:pos="2940"/>
        </w:tabs>
        <w:ind w:left="2940" w:hanging="420"/>
      </w:pPr>
      <w:rPr>
        <w:rFonts w:ascii="Wingdings" w:hAnsi="Wingdings" w:hint="default"/>
      </w:rPr>
    </w:lvl>
    <w:lvl w:ilvl="7" w:tplc="00000000">
      <w:numFmt w:val="bullet"/>
      <w:lvlText w:val=""/>
      <w:lvlJc w:val="left"/>
      <w:pPr>
        <w:tabs>
          <w:tab w:val="num" w:pos="3360"/>
        </w:tabs>
        <w:ind w:left="3360" w:hanging="420"/>
      </w:pPr>
      <w:rPr>
        <w:rFonts w:ascii="Wingdings" w:hAnsi="Wingdings" w:hint="default"/>
      </w:rPr>
    </w:lvl>
    <w:lvl w:ilvl="8" w:tplc="00000000">
      <w:numFmt w:val="bullet"/>
      <w:lvlText w:val=""/>
      <w:lvlJc w:val="left"/>
      <w:pPr>
        <w:tabs>
          <w:tab w:val="num" w:pos="3780"/>
        </w:tabs>
        <w:ind w:left="3780" w:hanging="420"/>
      </w:pPr>
      <w:rPr>
        <w:rFonts w:ascii="Wingdings" w:hAnsi="Wingdings" w:hint="default"/>
      </w:rPr>
    </w:lvl>
  </w:abstractNum>
  <w:num w:numId="1" w16cid:durableId="2814238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oNotTrackMoves/>
  <w:defaultTabStop w:val="840"/>
  <w:defaultTableStyle w:val="1"/>
  <w:drawingGridHorizontalSpacing w:val="105"/>
  <w:drawingGridVerticalSpacing w:val="17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721F"/>
    <w:rsid w:val="00030EE7"/>
    <w:rsid w:val="002E0902"/>
    <w:rsid w:val="00CA721F"/>
    <w:rsid w:val="00D032E3"/>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4400A39"/>
  <w15:chartTrackingRefBased/>
  <w15:docId w15:val="{87DD5647-E81B-40B7-82FF-7652F6CD8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rPr>
      <w:sz w:val="24"/>
    </w:rPr>
  </w:style>
  <w:style w:type="paragraph" w:styleId="a4">
    <w:name w:val="Closing"/>
    <w:basedOn w:val="a"/>
    <w:pPr>
      <w:jc w:val="right"/>
    </w:pPr>
    <w:rPr>
      <w:sz w:val="24"/>
    </w:rPr>
  </w:style>
  <w:style w:type="paragraph" w:styleId="a5">
    <w:name w:val="Balloon Text"/>
    <w:basedOn w:val="a"/>
    <w:semiHidden/>
    <w:rPr>
      <w:rFonts w:ascii="Arial" w:eastAsia="ＭＳ ゴシック" w:hAnsi="Arial"/>
      <w:sz w:val="18"/>
    </w:rPr>
  </w:style>
  <w:style w:type="paragraph" w:styleId="a6">
    <w:name w:val="header"/>
    <w:basedOn w:val="a"/>
    <w:pPr>
      <w:tabs>
        <w:tab w:val="center" w:pos="4252"/>
        <w:tab w:val="right" w:pos="8504"/>
      </w:tabs>
      <w:snapToGrid w:val="0"/>
    </w:pPr>
  </w:style>
  <w:style w:type="paragraph" w:styleId="a7">
    <w:name w:val="footer"/>
    <w:basedOn w:val="a"/>
    <w:pPr>
      <w:tabs>
        <w:tab w:val="center" w:pos="4252"/>
        <w:tab w:val="right" w:pos="8504"/>
      </w:tabs>
      <w:snapToGrid w:val="0"/>
    </w:pPr>
  </w:style>
  <w:style w:type="paragraph" w:styleId="a8">
    <w:name w:val="List Paragraph"/>
    <w:basedOn w:val="a"/>
    <w:qFormat/>
    <w:pPr>
      <w:ind w:leftChars="400" w:left="840"/>
    </w:pPr>
  </w:style>
  <w:style w:type="character" w:styleId="a9">
    <w:name w:val="footnote reference"/>
    <w:basedOn w:val="a0"/>
    <w:semiHidden/>
    <w:rPr>
      <w:vertAlign w:val="superscript"/>
    </w:rPr>
  </w:style>
  <w:style w:type="character" w:styleId="aa">
    <w:name w:val="endnote reference"/>
    <w:basedOn w:val="a0"/>
    <w:semiHidden/>
    <w:rPr>
      <w:vertAlign w:val="superscript"/>
    </w:rPr>
  </w:style>
  <w:style w:type="table" w:customStyle="1" w:styleId="1">
    <w:name w:val="表（シンプル 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1041</TotalTime>
  <Pages>2</Pages>
  <Words>194</Words>
  <Characters>1110</Characters>
  <Application>Microsoft Office Word</Application>
  <DocSecurity>0</DocSecurity>
  <Lines>9</Lines>
  <Paragraphs>2</Paragraphs>
  <ScaleCrop>false</ScaleCrop>
  <Company/>
  <LinksUpToDate>false</LinksUpToDate>
  <CharactersWithSpaces>1302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寄　附　申　出　書</dc:title>
  <dc:creator>ふるさと納税 臨時</dc:creator>
  <cp:lastModifiedBy>user</cp:lastModifiedBy>
  <cp:revision>29</cp:revision>
  <cp:lastPrinted>2026-08-13T07:32:00Z</cp:lastPrinted>
  <dcterms:created xsi:type="dcterms:W3CDTF">2018-05-22T10:14:00Z</dcterms:created>
  <dcterms:modified xsi:type="dcterms:W3CDTF">2026-08-13T07:32:00Z</dcterms:modified>
</cp:coreProperties>
</file>